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ОФЕРТА НА ВЫПОЛНЕНИЕ РАЗОВЫХ РАБОТ (УСЛУГ) ПО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«ОБСЛУЖИВАНИЮ, СОПРОВОЖДЕНИЮ</w:t>
      </w:r>
      <w:r w:rsidR="000E7FD9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И РАЗРАБОТКИ ПРОГРАММНЫХ ПРОДУКТОВ СЕМЕЙСТВА</w:t>
      </w: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«1</w:t>
      </w:r>
      <w:proofErr w:type="gramStart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С:ПРЕДПРИЯТИЕ</w:t>
      </w:r>
      <w:proofErr w:type="gramEnd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Российская Федерация,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Центральный Федеральный Округ.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D8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Дата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публикации:</w:t>
      </w:r>
      <w:r w:rsidR="008C4920">
        <w:rPr>
          <w:rFonts w:ascii="TimesNewRomanPSMT" w:hAnsi="TimesNewRomanPSMT" w:cs="TimesNewRomanPSMT"/>
          <w:sz w:val="24"/>
          <w:szCs w:val="24"/>
        </w:rPr>
        <w:t>17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8C4920">
        <w:rPr>
          <w:rFonts w:ascii="TimesNewRomanPSMT" w:hAnsi="TimesNewRomanPSMT" w:cs="TimesNewRomanPSMT"/>
          <w:sz w:val="24"/>
          <w:szCs w:val="24"/>
        </w:rPr>
        <w:t>08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.201</w:t>
      </w:r>
      <w:r w:rsidR="0037019C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5F495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Дата вступления в силу: </w:t>
      </w:r>
      <w:r w:rsidR="008C4920">
        <w:rPr>
          <w:rFonts w:ascii="TimesNewRomanPSMT" w:hAnsi="TimesNewRomanPSMT" w:cs="TimesNewRomanPSMT"/>
          <w:sz w:val="24"/>
          <w:szCs w:val="24"/>
        </w:rPr>
        <w:t>01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</w:t>
      </w:r>
      <w:r w:rsidR="008C4920">
        <w:rPr>
          <w:rFonts w:ascii="TimesNewRomanPSMT" w:hAnsi="TimesNewRomanPSMT" w:cs="TimesNewRomanPSMT"/>
          <w:sz w:val="24"/>
          <w:szCs w:val="24"/>
        </w:rPr>
        <w:t>09</w:t>
      </w:r>
      <w:r w:rsidR="00802A1C">
        <w:rPr>
          <w:rFonts w:ascii="TimesNewRomanPSMT" w:hAnsi="TimesNewRomanPSMT" w:cs="TimesNewRomanPSMT"/>
          <w:sz w:val="24"/>
          <w:szCs w:val="24"/>
        </w:rPr>
        <w:t>.201</w:t>
      </w:r>
      <w:r w:rsidR="0037019C">
        <w:rPr>
          <w:rFonts w:ascii="TimesNewRomanPSMT" w:hAnsi="TimesNewRomanPSMT" w:cs="TimesNewRomanPSMT"/>
          <w:sz w:val="24"/>
          <w:szCs w:val="24"/>
        </w:rPr>
        <w:t>7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Настоящая Оферта представляет собой официальное предложение Общества с ограниченной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ответственностью «</w:t>
      </w:r>
      <w:proofErr w:type="gramStart"/>
      <w:r w:rsidR="00F7527A" w:rsidRPr="00440A36">
        <w:rPr>
          <w:rFonts w:ascii="TimesNewRomanPSMT" w:hAnsi="TimesNewRomanPSMT" w:cs="TimesNewRomanPSMT"/>
          <w:sz w:val="24"/>
          <w:szCs w:val="24"/>
        </w:rPr>
        <w:t>АВИАНТ</w:t>
      </w:r>
      <w:r w:rsidRPr="00440A36">
        <w:rPr>
          <w:rFonts w:ascii="TimesNewRomanPSMT" w:hAnsi="TimesNewRomanPSMT" w:cs="TimesNewRomanPSMT"/>
          <w:sz w:val="24"/>
          <w:szCs w:val="24"/>
        </w:rPr>
        <w:t>»  (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далее — Исполнитель) в отношении выполнения Исполнителем работ (услуг) и выражает намерение Исполнителя заключить Договор на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 работ (услуг) по «Обслуживанию, сопровождению</w:t>
      </w:r>
      <w:r w:rsidR="000E7FD9">
        <w:rPr>
          <w:rFonts w:ascii="TimesNewRomanPSMT" w:hAnsi="TimesNewRomanPSMT" w:cs="TimesNewRomanPSMT"/>
          <w:sz w:val="24"/>
          <w:szCs w:val="24"/>
        </w:rPr>
        <w:t xml:space="preserve"> и разработки программных продуктов семейства «1</w:t>
      </w:r>
      <w:proofErr w:type="gramStart"/>
      <w:r w:rsidR="000E7FD9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 на условиях настоящей Оферты (далее — «Договор»).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ТЕРМИНЫ И ОПРЕДЕЛЕНИЯ</w:t>
      </w:r>
    </w:p>
    <w:p w:rsidR="00F97E2D" w:rsidRPr="00440A36" w:rsidRDefault="00F97E2D" w:rsidP="00F97E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1.1. В целях настоящей Оферты нижеприведенные термины используются в следующих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значениях:</w:t>
      </w:r>
    </w:p>
    <w:p w:rsidR="002108F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Оферта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— настоящий документ «Оферта на </w:t>
      </w:r>
      <w:r w:rsidR="002108FC" w:rsidRPr="00440A36">
        <w:rPr>
          <w:rFonts w:ascii="TimesNewRomanPSMT" w:hAnsi="TimesNewRomanPSMT" w:cs="TimesNewRomanPSMT"/>
          <w:sz w:val="24"/>
          <w:szCs w:val="24"/>
        </w:rPr>
        <w:t>оказание Разовых работ (Услуг).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Акцепт Оферты </w:t>
      </w:r>
      <w:r w:rsidRPr="00440A36">
        <w:rPr>
          <w:rFonts w:ascii="TimesNewRomanPSMT" w:hAnsi="TimesNewRomanPSMT" w:cs="TimesNewRomanPSMT"/>
          <w:sz w:val="24"/>
          <w:szCs w:val="24"/>
        </w:rPr>
        <w:t>— полное и безоговорочное принятие Оферты путем осуществления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действий, указанных в п.6.1. Оферты. Акцепт Оферты создает Договор;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Заказчик (Клиент) </w:t>
      </w:r>
      <w:r w:rsidRPr="00440A36">
        <w:rPr>
          <w:rFonts w:ascii="TimesNewRomanPSMT" w:hAnsi="TimesNewRomanPSMT" w:cs="TimesNewRomanPSMT"/>
          <w:sz w:val="24"/>
          <w:szCs w:val="24"/>
        </w:rPr>
        <w:t>— лицо, осуществившее Акцепт Оферты и являющееся заказчиком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 (услуг) по «Обслуживанию 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заключенному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Договор </w:t>
      </w:r>
      <w:r w:rsidRPr="00440A36">
        <w:rPr>
          <w:rFonts w:ascii="TimesNewRomanPSMT" w:hAnsi="TimesNewRomanPSMT" w:cs="TimesNewRomanPSMT"/>
          <w:sz w:val="24"/>
          <w:szCs w:val="24"/>
        </w:rPr>
        <w:t>— договор между Заказчиком и Исполнителем на выполнение работ (услуг)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«Обслуживанию 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», который заключается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посредством Акцепта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ПП </w:t>
      </w:r>
      <w:r w:rsidRPr="00440A36">
        <w:rPr>
          <w:rFonts w:ascii="TimesNewRomanPSMT" w:hAnsi="TimesNewRomanPSMT" w:cs="TimesNewRomanPSMT"/>
          <w:sz w:val="24"/>
          <w:szCs w:val="24"/>
        </w:rPr>
        <w:t>- Программный Продукт(ы) 1С: Предприятие.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ЛУВР </w:t>
      </w:r>
      <w:r w:rsidR="00353AF9">
        <w:rPr>
          <w:rFonts w:ascii="TimesNewRomanPS-BoldMT" w:hAnsi="TimesNewRomanPS-BoldMT" w:cs="TimesNewRomanPS-BoldMT"/>
          <w:b/>
          <w:bCs/>
          <w:sz w:val="24"/>
          <w:szCs w:val="24"/>
        </w:rPr>
        <w:t>или Протокол</w:t>
      </w:r>
      <w:r w:rsidRPr="00440A36">
        <w:rPr>
          <w:rFonts w:ascii="TimesNewRomanPSMT" w:hAnsi="TimesNewRomanPSMT" w:cs="TimesNewRomanPSMT"/>
          <w:sz w:val="24"/>
          <w:szCs w:val="24"/>
        </w:rPr>
        <w:t>- промежуточный Акт Выполненных Работ, оформляемый в форме Листа Учета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/Протокола </w:t>
      </w:r>
      <w:r w:rsidRPr="00440A36">
        <w:rPr>
          <w:rFonts w:ascii="TimesNewRomanPSMT" w:hAnsi="TimesNewRomanPSMT" w:cs="TimesNewRomanPSMT"/>
          <w:sz w:val="24"/>
          <w:szCs w:val="24"/>
        </w:rPr>
        <w:t>Выполненных Работ</w:t>
      </w:r>
      <w:r w:rsidR="00353AF9">
        <w:rPr>
          <w:rFonts w:ascii="TimesNewRomanPSMT" w:hAnsi="TimesNewRomanPSMT" w:cs="TimesNewRomanPSMT"/>
          <w:sz w:val="24"/>
          <w:szCs w:val="24"/>
        </w:rPr>
        <w:t>.</w:t>
      </w:r>
    </w:p>
    <w:p w:rsidR="00353AF9" w:rsidRPr="00440A36" w:rsidRDefault="00353AF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1.2. ПРЕДМЕТ ОФЕРТЫ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1.2.1. Заказчик поручает Исполнителю выполнение работ (услуг) по «Обслуживанию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 и обязуется принимать и оплачивать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(услуги) в соответствии с условиями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1.2.2. Общество с ограниченной ответственностью «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АВИАНТ</w:t>
      </w:r>
      <w:r w:rsidRPr="00440A36">
        <w:rPr>
          <w:rFonts w:ascii="TimesNewRomanPSMT" w:hAnsi="TimesNewRomanPSMT" w:cs="TimesNewRomanPSMT"/>
          <w:sz w:val="24"/>
          <w:szCs w:val="24"/>
        </w:rPr>
        <w:t>», являясь официальным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Партнером Фирмы «1С» и именуемое в дальнейшем «Исполнитель», в лице Генерального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директора 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Мироненко Сергея Владимировича</w:t>
      </w:r>
      <w:r w:rsidRPr="00440A36">
        <w:rPr>
          <w:rFonts w:ascii="TimesNewRomanPSMT" w:hAnsi="TimesNewRomanPSMT" w:cs="TimesNewRomanPSMT"/>
          <w:sz w:val="24"/>
          <w:szCs w:val="24"/>
        </w:rPr>
        <w:t>, действующего на основании Устава принимает на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себя обязательства по обслуживанию правомерно используемых Заказчиком Программных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Продуктов (далее ПП) 1С: Предприятие в объеме и порядке, предусмотренными условиями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оферты.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ИСПОЛНИТЕЛЯ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 Исполнитель может проводить следующие работы по обслуживанию на территории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компьютерах Заказчика программного продукта 1С: Предприятие (далее ПП)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предварительной телефонной Заявке Заказчика: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 Обновление конфигурации клиента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2.1.2 Обновление релизов ПП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2.1.3 Установка типовых форм отчетностей по мере их выпуска фирмой 1С;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2.1.4 Консультация по работе 1С: Предприятия на территории Заказчика;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2.1.5 Проведение регламентных операций: тестирование и исправление БД, установка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демонстрация универсальных обработок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2.1.6 Настройка интерфейсов и прав доступа;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2.1.7 Редактирование и модификация существующих форм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2.1.8 Создание новых отчетов и обработок, расширяющих функциональность системы;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2.1.9 Изменения в модулях, не влияющие на принципы работы основных алгоритмов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настройки (проведение документов и глобальный модуль);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2.1.10 Создание новых объектов конфигурации, при условии, что это не влечет за собой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изменение схем документооборота или структуры бизнес-процессов, если это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было оговорено дополнительно;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2.2. По указанию Заказчика Исполнитель может вносить изменения в используемые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настройки ПП. Ответственность за достоверность результатов работы ПП,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измененных по указанию Заказчика, несет Заказчик.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</w:t>
      </w:r>
      <w:r w:rsidR="000E7FD9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обязан принять все меры для организации прибытия Специалиста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 позднее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в течение </w:t>
      </w:r>
      <w:r w:rsidR="000E7FD9">
        <w:rPr>
          <w:rFonts w:ascii="TimesNewRomanPSMT" w:hAnsi="TimesNewRomanPSMT" w:cs="TimesNewRomanPSMT"/>
          <w:sz w:val="24"/>
          <w:szCs w:val="24"/>
        </w:rPr>
        <w:t>пяти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рабочих дней с момента своевременного выполнения Заказчиком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условий оплаты (раздел настоящего Договора V).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ЗАКАЗЧИКА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3.1 Заказчик обязуется своевременно принимать и оплачивать работы Исполнителя в</w:t>
      </w:r>
    </w:p>
    <w:p w:rsidR="00802A1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рамках настоящего 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3.2 Заказчик обязуется обеспечить Исполнителю доступ требуемого уровня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компьютерам, необходимым для надлежащего оказания услуг в рамках настоящего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3.3 Заказчик вправе в любое время проверять ход и качество работ, выполняемых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Исполнителем, непосредственно не вмешиваясь в его деятельность.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3.4 Непосредственно после получения услуг/результатов работ Стороны подписывают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промежуточный Акт Выполненных Работ, оформляемый в форме Листа Учета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Выполненных Работ (ЛУВР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>), непосредственно после получения услуг/результатов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работ. В случае, если Заказчик по каким-либо причинам отказывается от подписания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, он обязан незамедлительно сообщить об этом менеджеру, оформлявшему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Заявку и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направить Исполнителю мотивированный отказ в течение двух рабочих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дней с момента получения услуг/результатов работ, в противном случае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считаются принятыми.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3.5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 xml:space="preserve"> случае, если Заказчик по каким-либо причинам не сможет обеспечить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выполнение/приемку работ в запланированный для их проведения день, он обязан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предупредить об этом Исполнителя не менее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за один рабочий день до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запланированной даты приезда специалиста Исполнителя и согласовать новую дату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приезда. В противном случае Исполнитель вправе взыскать с Заказчика стоимость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выезда специалиста, не выполнившего или не сдавшего работы по зависящим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Заказчика причинам.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3.6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 xml:space="preserve"> процессе эксплуатации ПП Заказчик обязан ежедневно создавать архивную копию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баз данных </w:t>
      </w:r>
      <w:r w:rsidR="00FB1178" w:rsidRPr="00440A36">
        <w:rPr>
          <w:rFonts w:ascii="TimesNewRomanPSMT" w:hAnsi="TimesNewRomanPSMT" w:cs="TimesNewRomanPSMT"/>
          <w:sz w:val="24"/>
          <w:szCs w:val="24"/>
        </w:rPr>
        <w:t>обсуживающихся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программ, с тем чтобы исключить потерю данных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независящим от Сторон причинам (сбой оборудования, аварийное отключение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электроэнергии, действия вредоносных программ, сбои программных продуктов не 1С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производства и т.п.). Если таковая потеря произошла, то Исполнитель не несет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ответственности за потерянные данные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3.7 Арх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ивная копия, упомянутая в п. 3.6</w:t>
      </w:r>
      <w:r w:rsidRPr="00440A36">
        <w:rPr>
          <w:rFonts w:ascii="TimesNewRomanPSMT" w:hAnsi="TimesNewRomanPSMT" w:cs="TimesNewRomanPSMT"/>
          <w:sz w:val="24"/>
          <w:szCs w:val="24"/>
        </w:rPr>
        <w:t>. настоящего Договора, создается и хранится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 Информационном носителе (флэш-диск, CD/DVD-диск, жесткий диск),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отличном от носителя рабочей базы данных.</w:t>
      </w:r>
    </w:p>
    <w:p w:rsidR="00802A1C" w:rsidRDefault="00802A1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 Заказчик обязуется выполнять </w:t>
      </w:r>
      <w:r w:rsidR="00A97E35">
        <w:rPr>
          <w:rFonts w:ascii="TimesNewRomanPSMT" w:hAnsi="TimesNewRomanPSMT" w:cs="TimesNewRomanPSMT"/>
          <w:sz w:val="24"/>
          <w:szCs w:val="24"/>
        </w:rPr>
        <w:t>все необходимые требования,</w:t>
      </w:r>
      <w:r>
        <w:rPr>
          <w:rFonts w:ascii="TimesNewRomanPSMT" w:hAnsi="TimesNewRomanPSMT" w:cs="TimesNewRomanPSMT"/>
          <w:sz w:val="24"/>
          <w:szCs w:val="24"/>
        </w:rPr>
        <w:t xml:space="preserve"> установленные Фирмой 1С в рамках своей Лицензионной политики. </w:t>
      </w:r>
    </w:p>
    <w:p w:rsidR="00A97E35" w:rsidRDefault="00A97E3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Pr="00C92B3D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 Заказчик обязан иметь лицензионный ПП 1С, согласно Лицензионному соглашению фирмы 1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С:</w:t>
      </w:r>
      <w:r w:rsidR="00CC4111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CC411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92B3D" w:rsidRPr="00440A36" w:rsidRDefault="00CC411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3.10 Если у Заказчика нелицензионный ПП 1С, то перечисленные денежные средства ему не во</w:t>
      </w:r>
      <w:r w:rsidR="00C92B3D">
        <w:rPr>
          <w:rFonts w:ascii="TimesNewRomanPSMT" w:hAnsi="TimesNewRomanPSMT" w:cs="TimesNewRomanPSMT"/>
          <w:sz w:val="24"/>
          <w:szCs w:val="24"/>
        </w:rPr>
        <w:t>звращаются и работы не выполняются. Заказчик имеет право приобрести лицензионный ПП по прайсу фирмы 1С.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УЧЕТ РАБОЧЕГО ВРЕМЕНИ И ВЫПОЛНЕННЫХ РАБОТ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4.1. Учет рабочего времени и выполненных работ ведется Сторонами путем составления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составляются и подписываются уполномоченными представителями Сторон в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день выполнения работ и содержат следующие сведения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4.2.1 Дату составления;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4.2.2 Фамилию специалиста (специалистов) Исполнителя, выполнивших работу;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4.2.3 Перечень выполненных работ (проведенных настроек) и указания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необходимость их продолжения, либо на их завершение и приемку настроек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4.2.4 Количество затраченного времени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4.2.5 Замечания о недостатках в работе.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4.2.6 Подписи представителя Заказчика и представителя Исполнителя.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4.3.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являются документом, определяющих объем подлежащих оплате выполненных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работ.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4.4. После окончания работ Стороны подписывают 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 xml:space="preserve">Акт об оказании услуг. В случае </w:t>
      </w:r>
      <w:r w:rsidRPr="00440A36">
        <w:rPr>
          <w:rFonts w:ascii="TimesNewRomanPSMT" w:hAnsi="TimesNewRomanPSMT" w:cs="TimesNewRomanPSMT"/>
          <w:sz w:val="24"/>
          <w:szCs w:val="24"/>
        </w:rPr>
        <w:t>если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подписание сторон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ами акта вызывает затруднение (например,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если услуги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оказываются в режиме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он-</w:t>
      </w:r>
      <w:proofErr w:type="spellStart"/>
      <w:r w:rsidRPr="00440A36">
        <w:rPr>
          <w:rFonts w:ascii="TimesNewRomanPSMT" w:hAnsi="TimesNewRomanPSMT" w:cs="TimesNewRomanPSMT"/>
          <w:sz w:val="24"/>
          <w:szCs w:val="24"/>
        </w:rPr>
        <w:t>лайн</w:t>
      </w:r>
      <w:proofErr w:type="spellEnd"/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, через сет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ь Интернет) и Заказчик в течение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E55927">
        <w:rPr>
          <w:rFonts w:ascii="TimesNewRomanPSMT" w:hAnsi="TimesNewRomanPSMT" w:cs="TimesNewRomanPSMT"/>
          <w:sz w:val="24"/>
          <w:szCs w:val="24"/>
        </w:rPr>
        <w:t xml:space="preserve">5 (пяти) рабочих дней </w:t>
      </w:r>
      <w:r w:rsidRPr="00440A36">
        <w:rPr>
          <w:rFonts w:ascii="TimesNewRomanPSMT" w:hAnsi="TimesNewRomanPSMT" w:cs="TimesNewRomanPSMT"/>
          <w:sz w:val="24"/>
          <w:szCs w:val="24"/>
        </w:rPr>
        <w:t>после окончания работ не предъявляет к Исполнителю претензий, условия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считается выполненными.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4.5. Заказчик, обнаруживший недостатки в работе Исполнителя по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определенных настоящим Договором работ при их сдаче-приемке вправе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них только в случаях, если в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были отмечены указанные недостатки.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4.6. Заказчик, принявший работу Исполнителя без проверки, лишается права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недостатки работы, которые могли и должны были быть установлены при обычных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условиях приемки работ по настоящему Договору (явные недостатки).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4.7. При уклонении Заказчика от подписания Листов учета выполненных работ или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принятия выполненной по настоящему Договору работы, если такое уклонение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повлекло за собой просрочку Исполнителем сдачи произведенной по Договору работы,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риск случайной гибели или случайного повреждения результатов выполненной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признается перешедшим к Заказчику с момента, когда сдача-приемка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условиям настоящего Договора должна была состояться</w:t>
      </w:r>
      <w:r w:rsidR="00872B95"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СТОИМОСТЬ РАБОТ</w:t>
      </w: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ПОРЯДОК И СРОКИ РАСЧЕТОВ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5.1. Стоимость работ оценивается в нормо-часах.</w:t>
      </w:r>
    </w:p>
    <w:p w:rsidR="008C4920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5.2. Стоимость </w:t>
      </w:r>
      <w:r w:rsidR="008C4920">
        <w:rPr>
          <w:rFonts w:ascii="TimesNewRomanPSMT" w:hAnsi="TimesNewRomanPSMT" w:cs="TimesNewRomanPSMT"/>
          <w:sz w:val="24"/>
          <w:szCs w:val="24"/>
        </w:rPr>
        <w:t>оказания работ/услуг</w:t>
      </w:r>
      <w:r w:rsidR="00932A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одного нормо-часа специалиста Исполнителя, составляет </w:t>
      </w:r>
      <w:r w:rsidR="00F7527A" w:rsidRPr="00892426">
        <w:rPr>
          <w:rFonts w:ascii="TimesNewRomanPSMT" w:hAnsi="TimesNewRomanPSMT" w:cs="TimesNewRomanPSMT"/>
          <w:b/>
          <w:sz w:val="24"/>
          <w:szCs w:val="24"/>
        </w:rPr>
        <w:t>2 500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 xml:space="preserve"> (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две тысячи пятьсот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 xml:space="preserve"> рублей 00 коп.)</w:t>
      </w:r>
      <w:r w:rsidR="00A22053">
        <w:rPr>
          <w:rFonts w:ascii="TimesNewRomanPSMT" w:hAnsi="TimesNewRomanPSMT" w:cs="TimesNewRomanPSMT"/>
          <w:sz w:val="24"/>
          <w:szCs w:val="24"/>
        </w:rPr>
        <w:t>;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="00802A1C" w:rsidRPr="00892426">
        <w:rPr>
          <w:rFonts w:ascii="TimesNewRomanPSMT" w:hAnsi="TimesNewRomanPSMT" w:cs="TimesNewRomanPSMT"/>
          <w:b/>
          <w:sz w:val="24"/>
          <w:szCs w:val="24"/>
        </w:rPr>
        <w:t>4</w:t>
      </w:r>
      <w:r w:rsidR="00631116" w:rsidRPr="00892426">
        <w:rPr>
          <w:rFonts w:ascii="TimesNewRomanPSMT" w:hAnsi="TimesNewRomanPSMT" w:cs="TimesNewRomanPSMT"/>
          <w:b/>
          <w:sz w:val="24"/>
          <w:szCs w:val="24"/>
        </w:rPr>
        <w:t> 000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(</w:t>
      </w:r>
      <w:r w:rsidR="00802A1C">
        <w:rPr>
          <w:rFonts w:ascii="TimesNewRomanPSMT" w:hAnsi="TimesNewRomanPSMT" w:cs="TimesNewRomanPSMT"/>
          <w:sz w:val="24"/>
          <w:szCs w:val="24"/>
        </w:rPr>
        <w:t>четыре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тысячи рублей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631116">
        <w:rPr>
          <w:rFonts w:ascii="TimesNewRomanPSMT" w:hAnsi="TimesNewRomanPSMT" w:cs="TimesNewRomanPSMT"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г</w:t>
      </w:r>
      <w:r w:rsidR="008C4920">
        <w:rPr>
          <w:rFonts w:ascii="TimesNewRomanPSMT" w:hAnsi="TimesNewRomanPSMT" w:cs="TimesNewRomanPSMT"/>
          <w:sz w:val="24"/>
          <w:szCs w:val="24"/>
        </w:rPr>
        <w:t>ородах Москва и Санкт Петербург;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остальных городах РФ стоимость составляет 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1 500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руб</w:t>
      </w:r>
      <w:r w:rsidR="00A97E35">
        <w:rPr>
          <w:rFonts w:ascii="TimesNewRomanPSMT" w:hAnsi="TimesNewRomanPSMT" w:cs="TimesNewRomanPSMT"/>
          <w:b/>
          <w:sz w:val="24"/>
          <w:szCs w:val="24"/>
        </w:rPr>
        <w:t>.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и 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4</w:t>
      </w:r>
      <w:r w:rsidR="008615A7">
        <w:rPr>
          <w:rFonts w:ascii="TimesNewRomanPSMT" w:hAnsi="TimesNewRomanPSMT" w:cs="TimesNewRomanPSMT"/>
          <w:b/>
          <w:sz w:val="24"/>
          <w:szCs w:val="24"/>
        </w:rPr>
        <w:t> 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000</w:t>
      </w:r>
      <w:r w:rsidR="00767FF6">
        <w:rPr>
          <w:rFonts w:ascii="TimesNewRomanPSMT" w:hAnsi="TimesNewRomanPSMT" w:cs="TimesNewRomanPSMT"/>
          <w:sz w:val="24"/>
          <w:szCs w:val="24"/>
        </w:rPr>
        <w:t xml:space="preserve"> </w:t>
      </w:r>
      <w:r w:rsidR="00A97E35">
        <w:rPr>
          <w:rFonts w:ascii="TimesNewRomanPSMT" w:hAnsi="TimesNewRomanPSMT" w:cs="TimesNewRomanPSMT"/>
          <w:sz w:val="24"/>
          <w:szCs w:val="24"/>
        </w:rPr>
        <w:t>(четыре тысячи рублей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A97E35">
        <w:rPr>
          <w:rFonts w:ascii="TimesNewRomanPSMT" w:hAnsi="TimesNewRomanPSMT" w:cs="TimesNewRomanPSMT"/>
          <w:sz w:val="24"/>
          <w:szCs w:val="24"/>
        </w:rPr>
        <w:t>).</w:t>
      </w:r>
    </w:p>
    <w:p w:rsidR="007E49AC" w:rsidRPr="00440A36" w:rsidRDefault="007E49A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Стоимость выезда одного норма-часа работ специалиста по отраслевым Программным продуктам составляет в городах Москва и Санкт Петербург </w:t>
      </w:r>
      <w:r w:rsidRPr="007E49AC">
        <w:rPr>
          <w:rFonts w:ascii="TimesNewRomanPSMT" w:hAnsi="TimesNewRomanPSMT" w:cs="TimesNewRomanPSMT"/>
          <w:b/>
          <w:sz w:val="24"/>
          <w:szCs w:val="24"/>
        </w:rPr>
        <w:t>3 200</w:t>
      </w:r>
      <w:r>
        <w:rPr>
          <w:rFonts w:ascii="TimesNewRomanPSMT" w:hAnsi="TimesNewRomanPSMT" w:cs="TimesNewRomanPSMT"/>
          <w:sz w:val="24"/>
          <w:szCs w:val="24"/>
        </w:rPr>
        <w:t xml:space="preserve"> (три тысячи двести) рублей, в остальных городах РФ стоимость составляет </w:t>
      </w:r>
      <w:r w:rsidRPr="007E49AC">
        <w:rPr>
          <w:rFonts w:ascii="TimesNewRomanPSMT" w:hAnsi="TimesNewRomanPSMT" w:cs="TimesNewRomanPSMT"/>
          <w:b/>
          <w:sz w:val="24"/>
          <w:szCs w:val="24"/>
        </w:rPr>
        <w:t>2</w:t>
      </w:r>
      <w:r>
        <w:rPr>
          <w:rFonts w:ascii="TimesNewRomanPSMT" w:hAnsi="TimesNewRomanPSMT" w:cs="TimesNewRomanPSMT"/>
          <w:b/>
          <w:sz w:val="24"/>
          <w:szCs w:val="24"/>
        </w:rPr>
        <w:t> </w:t>
      </w:r>
      <w:r w:rsidRPr="007E49AC">
        <w:rPr>
          <w:rFonts w:ascii="TimesNewRomanPSMT" w:hAnsi="TimesNewRomanPSMT" w:cs="TimesNewRomanPSMT"/>
          <w:b/>
          <w:sz w:val="24"/>
          <w:szCs w:val="24"/>
        </w:rPr>
        <w:t>000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7E49AC">
        <w:rPr>
          <w:rFonts w:ascii="TimesNewRomanPSMT" w:hAnsi="TimesNewRomanPSMT" w:cs="TimesNewRomanPSMT"/>
          <w:sz w:val="24"/>
          <w:szCs w:val="24"/>
        </w:rPr>
        <w:t>(две тысячи) рублей</w:t>
      </w:r>
      <w:r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F97E2D" w:rsidRPr="00440A36" w:rsidRDefault="00F97E2D" w:rsidP="00944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5.3. Оплата работ Исполнителя производится путем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предоплаты по безналичному расчету.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5.4.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Минимальная с</w:t>
      </w:r>
      <w:r w:rsidRPr="00440A36">
        <w:rPr>
          <w:rFonts w:ascii="TimesNewRomanPSMT" w:hAnsi="TimesNewRomanPSMT" w:cs="TimesNewRomanPSMT"/>
          <w:sz w:val="24"/>
          <w:szCs w:val="24"/>
        </w:rPr>
        <w:t>тоимость выезда специалиста Исполнителя составляет 2 (два) нормо-часа,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включающих в себя время на проезд до Заказчика в пределах МКАД и до двух часов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работы на месте. 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Минимальное удаленное подключение составляет 1 (один) нормо-час. </w:t>
      </w:r>
      <w:r w:rsidRPr="00440A36">
        <w:rPr>
          <w:rFonts w:ascii="TimesNewRomanPSMT" w:hAnsi="TimesNewRomanPSMT" w:cs="TimesNewRomanPSMT"/>
          <w:sz w:val="24"/>
          <w:szCs w:val="24"/>
        </w:rPr>
        <w:t>Превышение учитывается по факту с округлением до часа в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большую сторону.</w:t>
      </w:r>
    </w:p>
    <w:p w:rsidR="007B6E0C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 В</w:t>
      </w:r>
      <w:r w:rsidRPr="007B6E0C">
        <w:rPr>
          <w:rFonts w:ascii="TimesNewRomanPSMT" w:hAnsi="TimesNewRomanPSMT" w:cs="TimesNewRomanPSMT"/>
          <w:sz w:val="24"/>
          <w:szCs w:val="24"/>
        </w:rPr>
        <w:t>се суммы ниже 5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7B6E0C">
        <w:rPr>
          <w:rFonts w:ascii="TimesNewRomanPSMT" w:hAnsi="TimesNewRomanPSMT" w:cs="TimesNewRomanPSMT"/>
          <w:sz w:val="24"/>
          <w:szCs w:val="24"/>
        </w:rPr>
        <w:t>000</w:t>
      </w:r>
      <w:r>
        <w:rPr>
          <w:rFonts w:ascii="TimesNewRomanPSMT" w:hAnsi="TimesNewRomanPSMT" w:cs="TimesNewRomanPSMT"/>
          <w:sz w:val="24"/>
          <w:szCs w:val="24"/>
        </w:rPr>
        <w:t xml:space="preserve"> (Пяти тысяч)</w:t>
      </w:r>
      <w:r w:rsidRPr="007B6E0C">
        <w:rPr>
          <w:rFonts w:ascii="TimesNewRomanPSMT" w:hAnsi="TimesNewRomanPSMT" w:cs="TimesNewRomanPSMT"/>
          <w:sz w:val="24"/>
          <w:szCs w:val="24"/>
        </w:rPr>
        <w:t xml:space="preserve"> рублей возврату не подлежат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7B6E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97E2D" w:rsidRPr="00440A36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Учет объема выполненных работ ведется на основании подписываемых Сторонами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2751B2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5.7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В случае необходимости проведения подготовительных работ (создание нетипового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обновления, обработка данных Заказчика или другие работы, требующие подготовки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территории Исполнителя), стороны отражают согласованный объем часов в ЛУВР</w:t>
      </w:r>
      <w:r w:rsidR="002751B2">
        <w:rPr>
          <w:rFonts w:ascii="TimesNewRomanPSMT" w:hAnsi="TimesNewRomanPSMT" w:cs="TimesNewRomanPSMT"/>
          <w:sz w:val="24"/>
          <w:szCs w:val="24"/>
        </w:rPr>
        <w:t>/Протоколе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Цены за выполняемые Исполнителем работы являются договорными и изменению в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одностороннем порядке не подлежат.</w:t>
      </w:r>
    </w:p>
    <w:p w:rsidR="008615A7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5.9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. При заключении Соглашения «Привилегия» Заказчик получает дополнительные скидки к указанным ценам в соответствии с Соглашением. </w:t>
      </w:r>
    </w:p>
    <w:p w:rsidR="00F9168A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5.10</w:t>
      </w:r>
      <w:r w:rsidR="00F9168A">
        <w:rPr>
          <w:rFonts w:ascii="TimesNewRomanPSMT" w:hAnsi="TimesNewRomanPSMT" w:cs="TimesNewRomanPSMT"/>
          <w:sz w:val="24"/>
          <w:szCs w:val="24"/>
        </w:rPr>
        <w:t xml:space="preserve">. </w:t>
      </w:r>
      <w:r w:rsidR="00F9168A" w:rsidRPr="00F9168A">
        <w:rPr>
          <w:rFonts w:ascii="TimesNewRomanPSMT" w:hAnsi="TimesNewRomanPSMT" w:cs="TimesNewRomanPSMT"/>
          <w:sz w:val="24"/>
          <w:szCs w:val="24"/>
        </w:rPr>
        <w:t>Работы, проводимые с 18-00 до 21-00 оплачиваются Заказчиком в размере 1,5 ставки от выполняемого объема работ; после 21-00, в выходные и праздничные дни в размере 2 (двойной) ставки от объема работ.</w:t>
      </w:r>
    </w:p>
    <w:p w:rsidR="00C40E55" w:rsidRPr="00440A36" w:rsidRDefault="007B6E0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5.11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Исполнитель имеет право изменять цены на оказание услуг, предупредив об этом Заказчика за 1 месяц.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СРОК ДЕЙСТВИЯ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6.1. Настоящий Договор заключается бессрочно и вступает в силу с момента оплаты счета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выставленного Исполнителем.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6.2. Исполнитель несет ответственность за качество произведенных им настроек ПП.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</w:t>
      </w:r>
      <w:r w:rsidR="005E30A5" w:rsidRPr="00440A36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В случае сбоя в настройках ПП, происшедшего по вине Заказчика, все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диагностике и восстановлению работоспособности ПП выполняются за счет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</w:t>
      </w:r>
      <w:r w:rsidR="005E30A5" w:rsidRPr="00440A36">
        <w:rPr>
          <w:rFonts w:ascii="TimesNewRomanPSMT" w:hAnsi="TimesNewRomanPSMT" w:cs="TimesNewRomanPSMT"/>
          <w:sz w:val="24"/>
          <w:szCs w:val="24"/>
        </w:rPr>
        <w:t>4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не несет ответственности за сбой в работе ПП в части, не подвергавшейся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настройке Исполнителем, либо элементов ПП, не подвергавшихся настройке. В данном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случае все работы по диагностике и восстановлению работоспособности программного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продукта выполняются за счет Заказчика, а ответственность за причиненный вред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несет производитель ПП.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ОБСТОЯТЕЛЬСТВА НЕПРЕОДОЛИМОЙ СИЛЫ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7.1. Стороны освобождаются от ответственности за частичное или полное неисполнение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своих обязательств по настоящему Договору, если их исполнению препятствует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чрезвычайное и непреодолимое при данных условиях обстоятельство (непреодолимая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сила).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7.2. Под обстоятельствами непреодолимой силы Стороны понимают такие обстоятельства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как: землетрясения, пожары, наводнения, прочие стихийные бедствия, эпидемии,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аварии, взрывы, военные действия, а также изменения законодательства, повлекшие за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собой невозможность выполнения Сторонами своих обязательств по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7.3. При возникновении обстоятельств непреодолимой силы, препятствующих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обязательств по настоящему Договору одной из Сторон, она обязана оповестить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другую Сторону незамедлительно после возникновения таких обстоятельств, при этом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срок выполнения обязательств по настоящему Договору переносится соразмерно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времени, в течение которого действовали такие обстоятельства.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7.4. Если обстоятельства непреодолимой силы действуют на протяжении 3 (трех)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последовательных месяцев и не обнаруживают признаков прекращения, настоящий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 может быть расторгнут Заказчиком и Исполнителем путем направления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уведомления другой Стороне.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РАЗРЕШЕНИЕ СПОРОВ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8.1. Все споры и разногласия, которые могут возникнуть между Сторонами по вопросам,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нашедшим своего разрешения в тексте данного Договора, будут разрешаться путем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переговоров на основе действующего законодательства.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8.2. При не урегулировании в процессе переговоров спорных вопросов, споры разрешаются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арбитражном суде г. Москва в порядке, установленном законодательством.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ПРОЧИЕ УСЛОВИЯ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9.1. Все изменения и дополнения к настоящему Договору имеют силу, если они совершены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письменной форме и подписаны уполномоченными представителями обеих Сторон.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9.2. Исполнитель имеет право привлекать на условиях субподряда фирмы,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специализирующиеся на работах по настройке программных продуктов.</w:t>
      </w:r>
    </w:p>
    <w:p w:rsidR="00DD054B" w:rsidRDefault="00892426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9.3. Заказчик имеет право воспользоваться Программой «Привилегия», для этого ему необходимо выполнить условия и подписать дополнительное Соглашение на участие в этой программе. </w:t>
      </w:r>
    </w:p>
    <w:p w:rsidR="00DD054B" w:rsidRPr="00DD054B" w:rsidRDefault="00DD054B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9.4.</w:t>
      </w:r>
      <w:r w:rsidRPr="00DD054B">
        <w:rPr>
          <w:rFonts w:ascii="TimesNewRomanPSMT" w:hAnsi="TimesNewRomanPSMT" w:cs="TimesNewRomanPSMT"/>
          <w:sz w:val="24"/>
          <w:szCs w:val="24"/>
        </w:rPr>
        <w:tab/>
        <w:t xml:space="preserve">Если Абонент осуществляет документооборот с Исполнителем не по Электронному каналу связи (ЭДО), а путем передачи печатных форм документов (актов, счетов), то за изготовление дополнительных копий документов взимается плата 500 рублей за комплект. </w:t>
      </w:r>
    </w:p>
    <w:p w:rsidR="00872B95" w:rsidRDefault="00DD054B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9.5.</w:t>
      </w:r>
      <w:r w:rsidRPr="00DD054B">
        <w:rPr>
          <w:rFonts w:ascii="TimesNewRomanPSMT" w:hAnsi="TimesNewRomanPSMT" w:cs="TimesNewRomanPSMT"/>
          <w:sz w:val="24"/>
          <w:szCs w:val="24"/>
        </w:rPr>
        <w:tab/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DD054B" w:rsidRDefault="00DD054B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4920" w:rsidRDefault="00892426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4920" w:rsidRPr="00440A36" w:rsidRDefault="008C4920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4316F" w:rsidRDefault="00F97E2D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="00B4316F">
        <w:rPr>
          <w:rFonts w:ascii="TimesNewRomanPSMT" w:hAnsi="TimesNewRomanPSMT" w:cs="TimesNewRomanPSMT"/>
          <w:b/>
          <w:bCs/>
          <w:sz w:val="24"/>
          <w:szCs w:val="24"/>
        </w:rPr>
        <w:t>РЕКВИЗИТЫ</w:t>
      </w:r>
      <w:r w:rsidR="00B4316F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DD054B" w:rsidRPr="00DD054B" w:rsidRDefault="00DD054B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7527A" w:rsidRPr="00892426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ООО «А</w:t>
      </w:r>
      <w:r w:rsidR="0021095C" w:rsidRPr="00892426">
        <w:rPr>
          <w:rFonts w:ascii="TimesNewRomanPSMT" w:hAnsi="TimesNewRomanPSMT" w:cs="TimesNewRomanPSMT"/>
          <w:b/>
        </w:rPr>
        <w:t>ВИАНТ</w:t>
      </w:r>
      <w:r w:rsidRPr="00892426">
        <w:rPr>
          <w:rFonts w:ascii="TimesNewRomanPSMT" w:hAnsi="TimesNewRomanPSMT" w:cs="TimesNewRomanPSMT"/>
          <w:b/>
        </w:rPr>
        <w:t>» ИНН 7720576947,</w:t>
      </w:r>
    </w:p>
    <w:p w:rsidR="00B4316F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 xml:space="preserve">111141, г. Москва, ул. </w:t>
      </w:r>
      <w:proofErr w:type="spellStart"/>
      <w:r w:rsidRPr="00B4316F">
        <w:rPr>
          <w:rFonts w:ascii="TimesNewRomanPSMT" w:hAnsi="TimesNewRomanPSMT" w:cs="TimesNewRomanPSMT"/>
        </w:rPr>
        <w:t>Кусковская</w:t>
      </w:r>
      <w:proofErr w:type="spellEnd"/>
      <w:r w:rsidRPr="00B4316F">
        <w:rPr>
          <w:rFonts w:ascii="TimesNewRomanPSMT" w:hAnsi="TimesNewRomanPSMT" w:cs="TimesNewRomanPSMT"/>
        </w:rPr>
        <w:t>, д. 20А</w:t>
      </w:r>
      <w:r w:rsidR="00892426">
        <w:rPr>
          <w:rFonts w:ascii="TimesNewRomanPSMT" w:hAnsi="TimesNewRomanPSMT" w:cs="TimesNewRomanPSMT"/>
        </w:rPr>
        <w:t>.</w:t>
      </w:r>
    </w:p>
    <w:p w:rsid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Офисы работы Компании: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Москва, Санкт-Петербург, Казань, 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Нижний Новгород, Самара, Воронеж, </w:t>
      </w:r>
    </w:p>
    <w:p w:rsidR="00892426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Ростов на Дону, Волгоград, Орел. </w:t>
      </w: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ind w:left="1134" w:right="1701"/>
        <w:rPr>
          <w:rFonts w:ascii="TimesNewRomanPSMT" w:hAnsi="TimesNewRomanPSMT" w:cs="TimesNewRomanPSMT"/>
          <w:sz w:val="20"/>
        </w:rPr>
      </w:pPr>
    </w:p>
    <w:p w:rsidR="00C77191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C0C">
        <w:t>Филиал № 7701 Банка ВТБ (ПАО) Г. МОСКВА</w:t>
      </w:r>
      <w:r w:rsidRPr="00B4316F">
        <w:rPr>
          <w:rFonts w:ascii="TimesNewRomanPSMT" w:hAnsi="TimesNewRomanPSMT" w:cs="TimesNewRomanPSMT"/>
        </w:rPr>
        <w:t xml:space="preserve"> </w:t>
      </w:r>
    </w:p>
    <w:p w:rsidR="00F7527A" w:rsidRPr="00B4316F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 xml:space="preserve">р/с </w:t>
      </w:r>
      <w:r w:rsidR="00C77191" w:rsidRPr="00A00250">
        <w:t>40702810737000009154</w:t>
      </w:r>
    </w:p>
    <w:p w:rsidR="00F7527A" w:rsidRPr="00B4316F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 xml:space="preserve">к/с </w:t>
      </w:r>
      <w:r w:rsidR="00C77191" w:rsidRPr="00D10C0C">
        <w:t>30101810345250000745</w:t>
      </w:r>
    </w:p>
    <w:p w:rsidR="00F7527A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 xml:space="preserve">БИК </w:t>
      </w:r>
      <w:r w:rsidR="00C77191" w:rsidRPr="00D10C0C">
        <w:t>044525745</w:t>
      </w:r>
    </w:p>
    <w:p w:rsidR="00C77191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ИНН </w:t>
      </w:r>
      <w:r w:rsidRPr="00A00250">
        <w:t>7720576947</w:t>
      </w:r>
    </w:p>
    <w:p w:rsidR="00892426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КПП </w:t>
      </w:r>
      <w:r w:rsidRPr="00A00250">
        <w:t>772001001</w:t>
      </w:r>
    </w:p>
    <w:p w:rsidR="00C77191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  <w:lang w:val="en-US"/>
        </w:rPr>
        <w:t>www</w:t>
      </w:r>
      <w:r w:rsidRPr="008615A7">
        <w:rPr>
          <w:rFonts w:ascii="TimesNewRomanPSMT" w:hAnsi="TimesNewRomanPSMT" w:cs="TimesNewRomanPSMT"/>
          <w:b/>
        </w:rPr>
        <w:t>.</w:t>
      </w:r>
      <w:proofErr w:type="spellStart"/>
      <w:r w:rsidRPr="00892426">
        <w:rPr>
          <w:rFonts w:ascii="TimesNewRomanPSMT" w:hAnsi="TimesNewRomanPSMT" w:cs="TimesNewRomanPSMT"/>
          <w:b/>
          <w:lang w:val="en-US"/>
        </w:rPr>
        <w:t>aviant</w:t>
      </w:r>
      <w:proofErr w:type="spellEnd"/>
      <w:r w:rsidRPr="008615A7">
        <w:rPr>
          <w:rFonts w:ascii="TimesNewRomanPSMT" w:hAnsi="TimesNewRomanPSMT" w:cs="TimesNewRomanPSMT"/>
          <w:b/>
        </w:rPr>
        <w:t>.</w:t>
      </w:r>
      <w:proofErr w:type="spellStart"/>
      <w:r w:rsidRPr="00892426">
        <w:rPr>
          <w:rFonts w:ascii="TimesNewRomanPSMT" w:hAnsi="TimesNewRomanPSMT" w:cs="TimesNewRomanPSMT"/>
          <w:b/>
          <w:lang w:val="en-US"/>
        </w:rPr>
        <w:t>ru</w:t>
      </w:r>
      <w:proofErr w:type="spellEnd"/>
    </w:p>
    <w:p w:rsidR="00F7527A" w:rsidRPr="00892426" w:rsidRDefault="0021095C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Тел. 8 (499</w:t>
      </w:r>
      <w:r w:rsidR="00F7527A" w:rsidRPr="00892426">
        <w:rPr>
          <w:rFonts w:ascii="TimesNewRomanPSMT" w:hAnsi="TimesNewRomanPSMT" w:cs="TimesNewRomanPSMT"/>
          <w:b/>
        </w:rPr>
        <w:t xml:space="preserve">) </w:t>
      </w:r>
      <w:r w:rsidRPr="00892426">
        <w:rPr>
          <w:rFonts w:ascii="TimesNewRomanPSMT" w:hAnsi="TimesNewRomanPSMT" w:cs="TimesNewRomanPSMT"/>
          <w:b/>
        </w:rPr>
        <w:t>999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01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32</w:t>
      </w:r>
    </w:p>
    <w:p w:rsidR="00F97E2D" w:rsidRDefault="00F97E2D" w:rsidP="00473958">
      <w:pPr>
        <w:spacing w:line="240" w:lineRule="auto"/>
      </w:pPr>
    </w:p>
    <w:sectPr w:rsidR="00F97E2D" w:rsidSect="0071199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F43EED"/>
    <w:multiLevelType w:val="hybridMultilevel"/>
    <w:tmpl w:val="C6D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D"/>
    <w:rsid w:val="000E7D85"/>
    <w:rsid w:val="000E7FD9"/>
    <w:rsid w:val="001C08F6"/>
    <w:rsid w:val="002108FC"/>
    <w:rsid w:val="0021095C"/>
    <w:rsid w:val="00240128"/>
    <w:rsid w:val="002751B2"/>
    <w:rsid w:val="00353AF9"/>
    <w:rsid w:val="0037019C"/>
    <w:rsid w:val="003B5D5B"/>
    <w:rsid w:val="003D4E37"/>
    <w:rsid w:val="003F3559"/>
    <w:rsid w:val="00440A36"/>
    <w:rsid w:val="0047335F"/>
    <w:rsid w:val="00473958"/>
    <w:rsid w:val="005514D9"/>
    <w:rsid w:val="005E30A5"/>
    <w:rsid w:val="005F4955"/>
    <w:rsid w:val="00616090"/>
    <w:rsid w:val="00631116"/>
    <w:rsid w:val="00711998"/>
    <w:rsid w:val="00726B14"/>
    <w:rsid w:val="00767FF6"/>
    <w:rsid w:val="007B6E0C"/>
    <w:rsid w:val="007E49AC"/>
    <w:rsid w:val="00802A1C"/>
    <w:rsid w:val="008615A7"/>
    <w:rsid w:val="00872B95"/>
    <w:rsid w:val="00892426"/>
    <w:rsid w:val="008C4920"/>
    <w:rsid w:val="00932AC8"/>
    <w:rsid w:val="009439EA"/>
    <w:rsid w:val="0094422A"/>
    <w:rsid w:val="00982AEB"/>
    <w:rsid w:val="00A22053"/>
    <w:rsid w:val="00A97E35"/>
    <w:rsid w:val="00B4316F"/>
    <w:rsid w:val="00BB5535"/>
    <w:rsid w:val="00BF298C"/>
    <w:rsid w:val="00C40E55"/>
    <w:rsid w:val="00C77191"/>
    <w:rsid w:val="00C92B3D"/>
    <w:rsid w:val="00CC4111"/>
    <w:rsid w:val="00D90C22"/>
    <w:rsid w:val="00DD054B"/>
    <w:rsid w:val="00E55927"/>
    <w:rsid w:val="00F7527A"/>
    <w:rsid w:val="00F9168A"/>
    <w:rsid w:val="00F97E2D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9A7E-D4B2-424B-8169-0947D9B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2D"/>
    <w:pPr>
      <w:ind w:left="720"/>
      <w:contextualSpacing/>
    </w:pPr>
  </w:style>
  <w:style w:type="paragraph" w:customStyle="1" w:styleId="11">
    <w:name w:val="Заголовок 11"/>
    <w:basedOn w:val="a"/>
    <w:next w:val="a"/>
    <w:rsid w:val="00DD054B"/>
    <w:pPr>
      <w:keepNext/>
      <w:numPr>
        <w:numId w:val="2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DD054B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6</cp:revision>
  <dcterms:created xsi:type="dcterms:W3CDTF">2018-01-11T12:26:00Z</dcterms:created>
  <dcterms:modified xsi:type="dcterms:W3CDTF">2018-06-09T12:18:00Z</dcterms:modified>
</cp:coreProperties>
</file>